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99" w:rsidRDefault="003E6299" w:rsidP="003E629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ĐÁP ÁN</w:t>
      </w:r>
      <w:r w:rsidR="00FB3A72">
        <w:rPr>
          <w:b/>
          <w:sz w:val="26"/>
          <w:szCs w:val="26"/>
        </w:rPr>
        <w:t xml:space="preserve"> HÓA 11 (TN)</w:t>
      </w:r>
    </w:p>
    <w:p w:rsidR="003E6299" w:rsidRDefault="003E6299" w:rsidP="003E6299">
      <w:pPr>
        <w:spacing w:before="100" w:beforeAutospacing="1" w:after="120"/>
        <w:rPr>
          <w:sz w:val="26"/>
          <w:szCs w:val="26"/>
        </w:rPr>
      </w:pPr>
      <w:r>
        <w:rPr>
          <w:b/>
          <w:sz w:val="26"/>
          <w:szCs w:val="26"/>
        </w:rPr>
        <w:t>Câu 1:</w:t>
      </w:r>
      <w:r>
        <w:rPr>
          <w:sz w:val="26"/>
          <w:szCs w:val="26"/>
        </w:rPr>
        <w:t xml:space="preserve"> 6 tên gọi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0,25đ/tên</w:t>
      </w:r>
    </w:p>
    <w:p w:rsidR="003E6299" w:rsidRDefault="003E6299" w:rsidP="003E6299">
      <w:p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Câu 2:</w:t>
      </w:r>
      <w:r>
        <w:rPr>
          <w:sz w:val="26"/>
          <w:szCs w:val="26"/>
        </w:rPr>
        <w:t xml:space="preserve"> 4 phương trình hóa học và cân bằng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0,5đ/pt</w:t>
      </w:r>
    </w:p>
    <w:p w:rsidR="003E6299" w:rsidRDefault="003E6299" w:rsidP="003E6299">
      <w:p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Câu 3:</w:t>
      </w:r>
      <w:r>
        <w:rPr>
          <w:sz w:val="26"/>
          <w:szCs w:val="26"/>
        </w:rPr>
        <w:t xml:space="preserve"> Phương trình hóa học 1, 2, 3, 4 và cân bằng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0,25đ/pt</w:t>
      </w:r>
    </w:p>
    <w:p w:rsidR="003E6299" w:rsidRDefault="003E6299" w:rsidP="003E629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Phương trình hóa học 5, 6 và cân bằng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0,5đ/pt</w:t>
      </w:r>
    </w:p>
    <w:p w:rsidR="003E6299" w:rsidRDefault="003E6299" w:rsidP="00EE43E2">
      <w:pPr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>Câu 4:</w:t>
      </w:r>
      <w:r>
        <w:rPr>
          <w:sz w:val="26"/>
          <w:szCs w:val="26"/>
        </w:rPr>
        <w:t xml:space="preserve"> Nhận biết axit axetic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</w:t>
      </w:r>
    </w:p>
    <w:p w:rsidR="003E6299" w:rsidRDefault="003E6299" w:rsidP="003E629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Nhận biết anđehit axetic và phương trình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1đ</w:t>
      </w:r>
    </w:p>
    <w:p w:rsidR="003E6299" w:rsidRDefault="003E6299" w:rsidP="003E6299">
      <w:pPr>
        <w:spacing w:after="120"/>
        <w:ind w:firstLine="720"/>
        <w:rPr>
          <w:sz w:val="26"/>
          <w:szCs w:val="26"/>
        </w:rPr>
      </w:pPr>
      <w:r>
        <w:rPr>
          <w:sz w:val="26"/>
          <w:szCs w:val="26"/>
        </w:rPr>
        <w:t>Còn lại là ancol etylic.</w:t>
      </w:r>
    </w:p>
    <w:p w:rsidR="003E6299" w:rsidRDefault="003E6299" w:rsidP="003E6299">
      <w:pPr>
        <w:rPr>
          <w:sz w:val="26"/>
          <w:szCs w:val="26"/>
        </w:rPr>
      </w:pPr>
      <w:r>
        <w:rPr>
          <w:b/>
          <w:sz w:val="26"/>
          <w:szCs w:val="26"/>
        </w:rPr>
        <w:t>Câu 5:</w:t>
      </w:r>
      <w:r>
        <w:rPr>
          <w:sz w:val="26"/>
          <w:szCs w:val="26"/>
        </w:rPr>
        <w:t xml:space="preserve"> </w:t>
      </w:r>
    </w:p>
    <w:p w:rsidR="003E6299" w:rsidRDefault="003E6299" w:rsidP="003E6299">
      <w:pPr>
        <w:rPr>
          <w:sz w:val="26"/>
          <w:szCs w:val="26"/>
        </w:rPr>
      </w:pPr>
      <w:r>
        <w:rPr>
          <w:sz w:val="26"/>
          <w:szCs w:val="26"/>
        </w:rPr>
        <w:t>2 phương trình axit tác dụng dung dịch NaOH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0,25đ/pt</w:t>
      </w:r>
    </w:p>
    <w:p w:rsidR="003E6299" w:rsidRDefault="003E6299" w:rsidP="003E6299">
      <w:pPr>
        <w:rPr>
          <w:sz w:val="26"/>
          <w:szCs w:val="26"/>
        </w:rPr>
      </w:pPr>
      <w:r>
        <w:rPr>
          <w:sz w:val="26"/>
          <w:szCs w:val="26"/>
        </w:rPr>
        <w:t xml:space="preserve">Tính </w:t>
      </w:r>
      <w:r w:rsidRPr="00121119">
        <w:rPr>
          <w:position w:val="-12"/>
          <w:sz w:val="26"/>
          <w:szCs w:val="26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18.15pt" o:ole="">
            <v:imagedata r:id="rId6" o:title=""/>
          </v:shape>
          <o:OLEObject Type="Embed" ProgID="Equation.DSMT4" ShapeID="_x0000_i1025" DrawAspect="Content" ObjectID="_1585975644" r:id="rId7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</w:t>
      </w:r>
    </w:p>
    <w:p w:rsidR="003E6299" w:rsidRDefault="003E6299" w:rsidP="003E6299">
      <w:pPr>
        <w:rPr>
          <w:sz w:val="26"/>
          <w:szCs w:val="26"/>
        </w:rPr>
      </w:pPr>
      <w:r>
        <w:rPr>
          <w:sz w:val="26"/>
          <w:szCs w:val="26"/>
        </w:rPr>
        <w:t>Gọi a, b lần lượt là số mol axit etanoic và axit propanoic</w:t>
      </w:r>
    </w:p>
    <w:p w:rsidR="003E6299" w:rsidRDefault="003E6299" w:rsidP="003E6299">
      <w:pPr>
        <w:rPr>
          <w:sz w:val="26"/>
          <w:szCs w:val="26"/>
        </w:rPr>
      </w:pPr>
      <w:r w:rsidRPr="00121119">
        <w:rPr>
          <w:position w:val="-30"/>
          <w:sz w:val="26"/>
          <w:szCs w:val="26"/>
        </w:rPr>
        <w:object w:dxaOrig="2079" w:dyaOrig="720">
          <v:shape id="_x0000_i1026" type="#_x0000_t75" style="width:104.05pt;height:36.3pt" o:ole="">
            <v:imagedata r:id="rId8" o:title=""/>
          </v:shape>
          <o:OLEObject Type="Embed" ProgID="Equation.DSMT4" ShapeID="_x0000_i1026" DrawAspect="Content" ObjectID="_1585975645" r:id="rId9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</w:t>
      </w:r>
    </w:p>
    <w:p w:rsidR="003E6299" w:rsidRDefault="003E6299" w:rsidP="003E6299">
      <w:pPr>
        <w:rPr>
          <w:sz w:val="26"/>
          <w:szCs w:val="26"/>
        </w:rPr>
      </w:pPr>
      <w:r w:rsidRPr="00E57A34">
        <w:rPr>
          <w:position w:val="-30"/>
          <w:sz w:val="26"/>
          <w:szCs w:val="26"/>
        </w:rPr>
        <w:object w:dxaOrig="1180" w:dyaOrig="720">
          <v:shape id="_x0000_i1027" type="#_x0000_t75" style="width:59.3pt;height:36.3pt" o:ole="">
            <v:imagedata r:id="rId10" o:title=""/>
          </v:shape>
          <o:OLEObject Type="Embed" ProgID="Equation.DSMT4" ShapeID="_x0000_i1027" DrawAspect="Content" ObjectID="_1585975646" r:id="rId11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</w:t>
      </w:r>
    </w:p>
    <w:p w:rsidR="003E6299" w:rsidRDefault="003E6299" w:rsidP="003E6299">
      <w:pPr>
        <w:rPr>
          <w:sz w:val="26"/>
          <w:szCs w:val="26"/>
        </w:rPr>
      </w:pPr>
      <w:r w:rsidRPr="00121119">
        <w:rPr>
          <w:position w:val="-34"/>
          <w:sz w:val="26"/>
          <w:szCs w:val="26"/>
        </w:rPr>
        <w:object w:dxaOrig="2200" w:dyaOrig="800">
          <v:shape id="_x0000_i1028" type="#_x0000_t75" style="width:110.1pt;height:39.95pt" o:ole="">
            <v:imagedata r:id="rId12" o:title=""/>
          </v:shape>
          <o:OLEObject Type="Embed" ProgID="Equation.DSMT4" ShapeID="_x0000_i1028" DrawAspect="Content" ObjectID="_1585975647" r:id="rId13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</w:t>
      </w:r>
    </w:p>
    <w:p w:rsidR="003E6299" w:rsidRDefault="003E6299" w:rsidP="003E6299">
      <w:pPr>
        <w:rPr>
          <w:sz w:val="26"/>
          <w:szCs w:val="26"/>
        </w:rPr>
      </w:pPr>
      <w:r w:rsidRPr="002D5BBF">
        <w:rPr>
          <w:position w:val="-32"/>
          <w:sz w:val="26"/>
          <w:szCs w:val="26"/>
        </w:rPr>
        <w:object w:dxaOrig="3120" w:dyaOrig="760">
          <v:shape id="_x0000_i1029" type="#_x0000_t75" style="width:156.1pt;height:38.1pt" o:ole="">
            <v:imagedata r:id="rId14" o:title=""/>
          </v:shape>
          <o:OLEObject Type="Embed" ProgID="Equation.DSMT4" ShapeID="_x0000_i1029" DrawAspect="Content" ObjectID="_1585975648" r:id="rId15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</w:t>
      </w:r>
    </w:p>
    <w:p w:rsidR="003E6299" w:rsidRDefault="003E6299" w:rsidP="003E6299">
      <w:pPr>
        <w:rPr>
          <w:sz w:val="26"/>
          <w:szCs w:val="26"/>
        </w:rPr>
      </w:pPr>
      <w:r>
        <w:rPr>
          <w:sz w:val="26"/>
          <w:szCs w:val="26"/>
        </w:rPr>
        <w:t>2 phương trình este hóa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0,25đ/pt</w:t>
      </w:r>
    </w:p>
    <w:p w:rsidR="003E6299" w:rsidRPr="005E6EF7" w:rsidRDefault="003E6299" w:rsidP="003E6299">
      <w:pPr>
        <w:rPr>
          <w:sz w:val="26"/>
          <w:szCs w:val="26"/>
        </w:rPr>
      </w:pPr>
    </w:p>
    <w:p w:rsidR="003E6299" w:rsidRPr="003E6299" w:rsidRDefault="003E6299" w:rsidP="003E6299">
      <w:pPr>
        <w:rPr>
          <w:szCs w:val="26"/>
        </w:rPr>
      </w:pPr>
    </w:p>
    <w:sectPr w:rsidR="003E6299" w:rsidRPr="003E6299" w:rsidSect="003E6299">
      <w:pgSz w:w="11907" w:h="16839" w:code="9"/>
      <w:pgMar w:top="630" w:right="837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2774DB"/>
    <w:rsid w:val="00334C1D"/>
    <w:rsid w:val="003807D2"/>
    <w:rsid w:val="003E6299"/>
    <w:rsid w:val="00650D45"/>
    <w:rsid w:val="0066595B"/>
    <w:rsid w:val="007F7B61"/>
    <w:rsid w:val="008B7B67"/>
    <w:rsid w:val="008C25A9"/>
    <w:rsid w:val="009814A1"/>
    <w:rsid w:val="009D40EF"/>
    <w:rsid w:val="00A2151C"/>
    <w:rsid w:val="00AA1EFA"/>
    <w:rsid w:val="00B96219"/>
    <w:rsid w:val="00D12F0E"/>
    <w:rsid w:val="00D526B1"/>
    <w:rsid w:val="00EE43E2"/>
    <w:rsid w:val="00F46CBD"/>
    <w:rsid w:val="00F7316B"/>
    <w:rsid w:val="00F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2018-04-23T01:00:00Z</cp:lastPrinted>
  <dcterms:created xsi:type="dcterms:W3CDTF">2018-04-23T01:01:00Z</dcterms:created>
  <dcterms:modified xsi:type="dcterms:W3CDTF">2018-04-23T01:01:00Z</dcterms:modified>
</cp:coreProperties>
</file>